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A0" w:rsidRDefault="005434A0" w:rsidP="005434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Практическая работа.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«Определение главных районов размещения отраслей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трудоемкого и металлоемкого машиностроения».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Цель работы:</w:t>
      </w:r>
      <w:r>
        <w:rPr>
          <w:color w:val="000000"/>
          <w:sz w:val="27"/>
          <w:szCs w:val="27"/>
        </w:rPr>
        <w:t> формирование умений анализировать экономические карты и обосновывать принципы размещения машиностроительных предприятий различного типа.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  <w:u w:val="single"/>
        </w:rPr>
        <w:t>Ход работы:</w:t>
      </w:r>
      <w:r>
        <w:rPr>
          <w:color w:val="000000"/>
          <w:sz w:val="27"/>
          <w:szCs w:val="27"/>
        </w:rPr>
        <w:t> используя текст учебника, а также карты в атласе, самостоятельно выполнить следующие задания и ответить на вопросы: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1.Какие отрасли относятся к трудоемкому, наукоемко</w:t>
      </w:r>
      <w:r>
        <w:rPr>
          <w:color w:val="000000"/>
          <w:sz w:val="27"/>
          <w:szCs w:val="27"/>
        </w:rPr>
        <w:t>му</w:t>
      </w:r>
      <w:r>
        <w:rPr>
          <w:color w:val="000000"/>
          <w:sz w:val="27"/>
          <w:szCs w:val="27"/>
        </w:rPr>
        <w:t xml:space="preserve"> машиностроению? </w:t>
      </w:r>
      <w:r>
        <w:rPr>
          <w:i/>
          <w:iCs/>
          <w:color w:val="000000"/>
          <w:sz w:val="27"/>
          <w:szCs w:val="27"/>
        </w:rPr>
        <w:t>Автомобилестроение, точное машиностроение (электроника, авиакосмическое, атомное).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2.Где располагаются предприятия трудоемкого машиностроения?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Трудоемкие производства размещают в крупных городах, где имеются учебные заведения, готовящие квалифицированные кадры, опираются на научную базу – НИИ, КБ, опытные заводы.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3.Какие отрасли относятся к металлоемкому машиностроению? </w:t>
      </w:r>
      <w:r>
        <w:rPr>
          <w:i/>
          <w:iCs/>
          <w:color w:val="000000"/>
          <w:sz w:val="27"/>
          <w:szCs w:val="27"/>
        </w:rPr>
        <w:t>Металлургическое, энергетическое, горно-шахтное.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4.Где целесообразней размещать металлоемкие предприятия </w:t>
      </w:r>
      <w:proofErr w:type="gramStart"/>
      <w:r>
        <w:rPr>
          <w:color w:val="000000"/>
          <w:sz w:val="27"/>
          <w:szCs w:val="27"/>
        </w:rPr>
        <w:t>МСК</w:t>
      </w:r>
      <w:proofErr w:type="gramEnd"/>
      <w:r>
        <w:rPr>
          <w:color w:val="000000"/>
          <w:sz w:val="27"/>
          <w:szCs w:val="27"/>
        </w:rPr>
        <w:t>? </w:t>
      </w:r>
      <w:r>
        <w:rPr>
          <w:i/>
          <w:iCs/>
          <w:color w:val="000000"/>
          <w:sz w:val="27"/>
          <w:szCs w:val="27"/>
        </w:rPr>
        <w:t>Предприятия размещают в районах металлургических баз.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Задание:</w:t>
      </w:r>
      <w:r>
        <w:rPr>
          <w:color w:val="000000"/>
          <w:sz w:val="27"/>
          <w:szCs w:val="27"/>
        </w:rPr>
        <w:t> По карте атласа определить основные районы (центры) размещения металлоемкого и трудоемкого, наукоемкого машиностроения. Данные исследований оформить в виде таблицы.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Наличие высококвалифицированных кадров, трудовых ресурсов, наличие учебных заведений.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металлоемкое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Горно-шахтное, металлургическое, станкостроение, энергетическое, сельскохозяйственное, судостроение, железнодорожное.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 Урале: Екатеринбург, Челябинск, Новокузнецк,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Вблизи металлургических баз.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Сравнить карты, отражающие размещение отраслей машиностроения и черной металлургии. Сделать вывод о зависимости в размещении этих отраслей.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Объяснить, почему отрасли электротехнической промышленности, станкостроения и инструментальной промышленности обычно размещаются в районах с квалифицированными кадрами.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Используя текст учебника, привести примеры отраслей, относящихся к </w:t>
      </w:r>
      <w:proofErr w:type="gramStart"/>
      <w:r>
        <w:rPr>
          <w:color w:val="000000"/>
          <w:sz w:val="27"/>
          <w:szCs w:val="27"/>
        </w:rPr>
        <w:t>трудоемким</w:t>
      </w:r>
      <w:proofErr w:type="gramEnd"/>
      <w:r>
        <w:rPr>
          <w:color w:val="000000"/>
          <w:sz w:val="27"/>
          <w:szCs w:val="27"/>
        </w:rPr>
        <w:t xml:space="preserve"> и металлоемким.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Используя карту атласа определить центры размещения трудоемких и металлоемких производств.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Записать в тетрадь общий вывод о принципах размещения материалоемких, трудоемких и наукоемких отраслей.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Вывод: </w:t>
      </w:r>
      <w:r>
        <w:rPr>
          <w:i/>
          <w:iCs/>
          <w:color w:val="000000"/>
          <w:sz w:val="27"/>
          <w:szCs w:val="27"/>
        </w:rPr>
        <w:t>производства машиностроения имеют широкий спектр выпускаемой продукции и зависят от разных факторов размещения.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Практическая работа</w:t>
      </w:r>
      <w:r>
        <w:rPr>
          <w:b/>
          <w:bCs/>
          <w:color w:val="000000"/>
          <w:sz w:val="27"/>
          <w:szCs w:val="27"/>
        </w:rPr>
        <w:t xml:space="preserve"> №2</w:t>
      </w:r>
      <w:bookmarkStart w:id="0" w:name="_GoBack"/>
      <w:bookmarkEnd w:id="0"/>
      <w:r>
        <w:rPr>
          <w:b/>
          <w:bCs/>
          <w:color w:val="000000"/>
          <w:sz w:val="27"/>
          <w:szCs w:val="27"/>
        </w:rPr>
        <w:t>.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«Определение главных районов размещения отраслей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трудоемкого и металлоемкого машиностроения».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Цель работы:</w:t>
      </w:r>
      <w:r>
        <w:rPr>
          <w:color w:val="000000"/>
          <w:sz w:val="27"/>
          <w:szCs w:val="27"/>
        </w:rPr>
        <w:t> формирование умений анализировать экономические карты и обосновывать принципы размещения машиностроительных предприятий различного типа.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  <w:u w:val="single"/>
        </w:rPr>
        <w:t>Ход работы:</w:t>
      </w:r>
      <w:r>
        <w:rPr>
          <w:color w:val="000000"/>
          <w:sz w:val="27"/>
          <w:szCs w:val="27"/>
        </w:rPr>
        <w:t> используя текст учебника, а также карты в атласе, самостоятельно выполнить следующие задания и ответить на вопросы: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1.Какие отрасли относятся к трудоемкому, </w:t>
      </w:r>
      <w:proofErr w:type="gramStart"/>
      <w:r>
        <w:rPr>
          <w:color w:val="000000"/>
          <w:sz w:val="27"/>
          <w:szCs w:val="27"/>
        </w:rPr>
        <w:t>наукоемкого</w:t>
      </w:r>
      <w:proofErr w:type="gramEnd"/>
      <w:r>
        <w:rPr>
          <w:color w:val="000000"/>
          <w:sz w:val="27"/>
          <w:szCs w:val="27"/>
        </w:rPr>
        <w:t xml:space="preserve"> машиностроению? 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2.Где располагаются предприятия трудоемкого машиностроения?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3.Какие отрасли относятся к металлоемкому машиностроению? 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4.Где целесообразней размещать металлоемкие предприятия </w:t>
      </w:r>
      <w:proofErr w:type="gramStart"/>
      <w:r>
        <w:rPr>
          <w:color w:val="000000"/>
          <w:sz w:val="27"/>
          <w:szCs w:val="27"/>
        </w:rPr>
        <w:t>МСК</w:t>
      </w:r>
      <w:proofErr w:type="gramEnd"/>
      <w:r>
        <w:rPr>
          <w:color w:val="000000"/>
          <w:sz w:val="27"/>
          <w:szCs w:val="27"/>
        </w:rPr>
        <w:t>? 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u w:val="single"/>
        </w:rPr>
        <w:t>Задание</w:t>
      </w:r>
      <w:proofErr w:type="gramStart"/>
      <w:r>
        <w:rPr>
          <w:color w:val="000000"/>
          <w:sz w:val="27"/>
          <w:szCs w:val="27"/>
          <w:u w:val="single"/>
        </w:rPr>
        <w:t>1</w:t>
      </w:r>
      <w:proofErr w:type="gramEnd"/>
      <w:r>
        <w:rPr>
          <w:color w:val="000000"/>
          <w:sz w:val="27"/>
          <w:szCs w:val="27"/>
          <w:u w:val="single"/>
        </w:rPr>
        <w:t>:</w:t>
      </w:r>
      <w:r>
        <w:rPr>
          <w:color w:val="000000"/>
          <w:sz w:val="27"/>
          <w:szCs w:val="27"/>
        </w:rPr>
        <w:t> 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карте атласа определить основные районы (центры) размещения металлоемкого и трудоемкого, наукоемкого машиностроения. Данные исследований оформить в виде таблицы.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Задание</w:t>
      </w:r>
      <w:proofErr w:type="gramStart"/>
      <w:r>
        <w:rPr>
          <w:color w:val="000000"/>
          <w:sz w:val="27"/>
          <w:szCs w:val="27"/>
          <w:u w:val="single"/>
        </w:rPr>
        <w:t>2</w:t>
      </w:r>
      <w:proofErr w:type="gramEnd"/>
      <w:r>
        <w:rPr>
          <w:color w:val="000000"/>
          <w:sz w:val="27"/>
          <w:szCs w:val="27"/>
          <w:u w:val="single"/>
        </w:rPr>
        <w:t>: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Сравнить карты, отражающие размещение отраслей машиностроения и черной металлургии. Сделать вывод о зависимости в размещении этих отраслей.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Объяснить, почему отрасли электротехнической промышленности, станкостроения и инструментальной промышленности обычно размещаются в районах с квалифицированными кадрами.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Используя текст учебника, привести примеры отраслей, относящихся к </w:t>
      </w:r>
      <w:proofErr w:type="gramStart"/>
      <w:r>
        <w:rPr>
          <w:color w:val="000000"/>
          <w:sz w:val="27"/>
          <w:szCs w:val="27"/>
        </w:rPr>
        <w:t>трудоемким</w:t>
      </w:r>
      <w:proofErr w:type="gramEnd"/>
      <w:r>
        <w:rPr>
          <w:color w:val="000000"/>
          <w:sz w:val="27"/>
          <w:szCs w:val="27"/>
        </w:rPr>
        <w:t xml:space="preserve"> и металлоемким.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Используя карту атласа определить центры размещения трудоемких и металлоемких производств.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Записать в тетрадь общий вывод о принципах размещения материалоемких, трудоемких и наукоемких отраслей.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Вывод: </w:t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434A0" w:rsidRDefault="005434A0" w:rsidP="005434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56E0" w:rsidRDefault="00BC56E0"/>
    <w:sectPr w:rsidR="00BC5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CE"/>
    <w:rsid w:val="000971CE"/>
    <w:rsid w:val="005434A0"/>
    <w:rsid w:val="00BC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Сашуня</dc:creator>
  <cp:keywords/>
  <dc:description/>
  <cp:lastModifiedBy>Сашуня</cp:lastModifiedBy>
  <cp:revision>2</cp:revision>
  <dcterms:created xsi:type="dcterms:W3CDTF">2019-11-07T19:17:00Z</dcterms:created>
  <dcterms:modified xsi:type="dcterms:W3CDTF">2019-11-07T19:20:00Z</dcterms:modified>
</cp:coreProperties>
</file>